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C9" w:rsidRPr="001974F4" w:rsidRDefault="00D55E91" w:rsidP="00EC19C9">
      <w:pPr>
        <w:jc w:val="center"/>
        <w:rPr>
          <w:rStyle w:val="Strong"/>
          <w:sz w:val="32"/>
          <w:szCs w:val="32"/>
        </w:rPr>
      </w:pPr>
      <w:proofErr w:type="spellStart"/>
      <w:r>
        <w:rPr>
          <w:rStyle w:val="Strong"/>
          <w:sz w:val="32"/>
          <w:szCs w:val="32"/>
        </w:rPr>
        <w:t>Markivnokov’s</w:t>
      </w:r>
      <w:proofErr w:type="spellEnd"/>
      <w:r>
        <w:rPr>
          <w:rStyle w:val="Strong"/>
          <w:sz w:val="32"/>
          <w:szCs w:val="32"/>
        </w:rPr>
        <w:t xml:space="preserve"> Rule</w:t>
      </w:r>
    </w:p>
    <w:p w:rsidR="006F6F48" w:rsidRDefault="00EC19C9" w:rsidP="00340A74">
      <w:pPr>
        <w:pStyle w:val="Heading4"/>
        <w:spacing w:before="0" w:beforeAutospacing="0" w:after="0" w:afterAutospacing="0"/>
        <w:rPr>
          <w:color w:val="000000"/>
        </w:rPr>
      </w:pPr>
      <w:r w:rsidRPr="007F280D">
        <w:rPr>
          <w:color w:val="000000"/>
        </w:rPr>
        <w:t>1)</w:t>
      </w:r>
      <w:r>
        <w:rPr>
          <w:color w:val="000000"/>
        </w:rPr>
        <w:t xml:space="preserve"> </w:t>
      </w:r>
      <w:r w:rsidR="006F6F48" w:rsidRPr="006F6F48">
        <w:rPr>
          <w:b w:val="0"/>
          <w:color w:val="000000"/>
        </w:rPr>
        <w:t>For the following reaction:</w:t>
      </w: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27012" cy="10129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markovniko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246" cy="101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F48" w:rsidRPr="006F6F48" w:rsidRDefault="006F6F48" w:rsidP="00340A74">
      <w:pPr>
        <w:pStyle w:val="Heading4"/>
        <w:spacing w:before="0" w:beforeAutospacing="0" w:after="0" w:afterAutospacing="0"/>
        <w:rPr>
          <w:b w:val="0"/>
          <w:color w:val="000000"/>
        </w:rPr>
      </w:pPr>
      <w:r w:rsidRPr="006F6F48">
        <w:rPr>
          <w:b w:val="0"/>
          <w:color w:val="000000"/>
        </w:rPr>
        <w:t xml:space="preserve">Describe the product as major or minor and </w:t>
      </w:r>
      <w:proofErr w:type="gramStart"/>
      <w:r w:rsidRPr="006F6F48">
        <w:rPr>
          <w:b w:val="0"/>
          <w:color w:val="000000"/>
        </w:rPr>
        <w:t>Explain</w:t>
      </w:r>
      <w:proofErr w:type="gramEnd"/>
      <w:r w:rsidRPr="006F6F48">
        <w:rPr>
          <w:b w:val="0"/>
          <w:color w:val="000000"/>
        </w:rPr>
        <w:t xml:space="preserve"> your answer.</w:t>
      </w: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40A74" w:rsidRDefault="006F6F48" w:rsidP="00340A74">
      <w:pPr>
        <w:pStyle w:val="Heading4"/>
        <w:spacing w:before="0" w:beforeAutospacing="0" w:after="0" w:afterAutospacing="0"/>
        <w:rPr>
          <w:b w:val="0"/>
        </w:rPr>
      </w:pPr>
      <w:r w:rsidRPr="006F6F48">
        <w:t xml:space="preserve">2) </w:t>
      </w:r>
      <w:r w:rsidR="00340A74" w:rsidRPr="006F6F48">
        <w:t>(</w:t>
      </w:r>
      <w:proofErr w:type="spellStart"/>
      <w:proofErr w:type="gramStart"/>
      <w:r w:rsidR="00340A74" w:rsidRPr="006F6F48">
        <w:t>i</w:t>
      </w:r>
      <w:proofErr w:type="spellEnd"/>
      <w:proofErr w:type="gramEnd"/>
      <w:r w:rsidR="00340A74" w:rsidRPr="006F6F48">
        <w:t>)</w:t>
      </w:r>
      <w:r w:rsidR="00340A74" w:rsidRPr="00340A74">
        <w:rPr>
          <w:b w:val="0"/>
        </w:rPr>
        <w:t xml:space="preserve"> Draw the structural formulae of the two organic molecules C and D, formed in the reaction of but-1-ene with steam</w:t>
      </w:r>
      <w:r w:rsidR="000774C4">
        <w:rPr>
          <w:b w:val="0"/>
        </w:rPr>
        <w:t xml:space="preserve">.  Molecule C undergoes a further reaction with </w:t>
      </w:r>
      <w:r w:rsidR="000774C4" w:rsidRPr="000774C4">
        <w:rPr>
          <w:b w:val="0"/>
        </w:rPr>
        <w:t>PCl</w:t>
      </w:r>
      <w:r w:rsidR="000774C4" w:rsidRPr="000774C4">
        <w:rPr>
          <w:b w:val="0"/>
          <w:vertAlign w:val="subscript"/>
        </w:rPr>
        <w:t>3</w:t>
      </w:r>
      <w:r w:rsidR="000774C4" w:rsidRPr="000774C4">
        <w:rPr>
          <w:b w:val="0"/>
        </w:rPr>
        <w:t xml:space="preserve"> </w:t>
      </w:r>
      <w:proofErr w:type="gramStart"/>
      <w:r w:rsidR="000774C4">
        <w:rPr>
          <w:b w:val="0"/>
        </w:rPr>
        <w:t xml:space="preserve">or  </w:t>
      </w:r>
      <w:r w:rsidR="000774C4" w:rsidRPr="000774C4">
        <w:rPr>
          <w:b w:val="0"/>
        </w:rPr>
        <w:t>PCl</w:t>
      </w:r>
      <w:r w:rsidR="000774C4" w:rsidRPr="000774C4">
        <w:rPr>
          <w:b w:val="0"/>
          <w:vertAlign w:val="subscript"/>
        </w:rPr>
        <w:t>5</w:t>
      </w:r>
      <w:proofErr w:type="gramEnd"/>
      <w:r w:rsidR="000774C4" w:rsidRPr="000774C4">
        <w:rPr>
          <w:b w:val="0"/>
          <w:vertAlign w:val="subscript"/>
        </w:rPr>
        <w:t xml:space="preserve"> </w:t>
      </w:r>
      <w:r w:rsidR="000774C4">
        <w:rPr>
          <w:b w:val="0"/>
        </w:rPr>
        <w:t xml:space="preserve"> or </w:t>
      </w:r>
      <w:r w:rsidR="000774C4" w:rsidRPr="000774C4">
        <w:rPr>
          <w:b w:val="0"/>
        </w:rPr>
        <w:t xml:space="preserve"> SOCl</w:t>
      </w:r>
      <w:r w:rsidR="000774C4" w:rsidRPr="000774C4">
        <w:rPr>
          <w:b w:val="0"/>
          <w:vertAlign w:val="subscript"/>
        </w:rPr>
        <w:t>2</w:t>
      </w:r>
      <w:r w:rsidR="000774C4" w:rsidRPr="000774C4">
        <w:rPr>
          <w:b w:val="0"/>
        </w:rPr>
        <w:t xml:space="preserve"> to form 2-chlorobutane</w:t>
      </w:r>
      <w:r w:rsidR="000774C4">
        <w:rPr>
          <w:b w:val="0"/>
        </w:rPr>
        <w:t>.</w:t>
      </w:r>
    </w:p>
    <w:p w:rsidR="00340A74" w:rsidRDefault="00340A74" w:rsidP="00340A74">
      <w:pPr>
        <w:pStyle w:val="Heading4"/>
        <w:spacing w:before="0" w:beforeAutospacing="0" w:after="0" w:afterAutospacing="0"/>
        <w:rPr>
          <w:b w:val="0"/>
        </w:rPr>
      </w:pPr>
    </w:p>
    <w:p w:rsidR="00340A74" w:rsidRDefault="00340A74" w:rsidP="00340A74">
      <w:pPr>
        <w:pStyle w:val="Heading4"/>
        <w:spacing w:before="0" w:beforeAutospacing="0" w:after="0" w:afterAutospacing="0"/>
        <w:rPr>
          <w:b w:val="0"/>
        </w:rPr>
      </w:pPr>
    </w:p>
    <w:p w:rsidR="00340A74" w:rsidRDefault="00340A74" w:rsidP="00340A74">
      <w:pPr>
        <w:pStyle w:val="Heading4"/>
        <w:spacing w:before="0" w:beforeAutospacing="0" w:after="0" w:afterAutospacing="0"/>
        <w:rPr>
          <w:b w:val="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b w:val="0"/>
        </w:rPr>
      </w:pPr>
    </w:p>
    <w:p w:rsidR="00340A74" w:rsidRPr="00340A74" w:rsidRDefault="00340A74" w:rsidP="00340A74">
      <w:pPr>
        <w:pStyle w:val="Heading4"/>
        <w:spacing w:before="0" w:beforeAutospacing="0" w:after="0" w:afterAutospacing="0"/>
        <w:rPr>
          <w:b w:val="0"/>
        </w:rPr>
      </w:pPr>
    </w:p>
    <w:p w:rsidR="00340A74" w:rsidRPr="00340A74" w:rsidRDefault="00340A74" w:rsidP="00340A74">
      <w:pPr>
        <w:outlineLvl w:val="3"/>
        <w:rPr>
          <w:rFonts w:eastAsia="Times New Roman"/>
          <w:bCs/>
          <w:lang w:eastAsia="en-NZ"/>
        </w:rPr>
      </w:pPr>
      <w:r w:rsidRPr="006F6F48">
        <w:rPr>
          <w:rFonts w:eastAsia="Times New Roman"/>
          <w:b/>
          <w:bCs/>
          <w:lang w:eastAsia="en-NZ"/>
        </w:rPr>
        <w:t>(ii)</w:t>
      </w:r>
      <w:r w:rsidRPr="00340A74">
        <w:rPr>
          <w:rFonts w:eastAsia="Times New Roman"/>
          <w:bCs/>
          <w:lang w:eastAsia="en-NZ"/>
        </w:rPr>
        <w:t xml:space="preserve"> Elaborate on the reaction occurring</w:t>
      </w:r>
    </w:p>
    <w:p w:rsidR="00340A74" w:rsidRPr="00340A74" w:rsidRDefault="00340A74" w:rsidP="00340A74">
      <w:pPr>
        <w:outlineLvl w:val="3"/>
        <w:rPr>
          <w:rFonts w:eastAsia="Times New Roman"/>
          <w:bCs/>
          <w:lang w:eastAsia="en-NZ"/>
        </w:rPr>
      </w:pPr>
      <w:r w:rsidRPr="00340A74">
        <w:rPr>
          <w:rFonts w:eastAsia="Times New Roman"/>
          <w:bCs/>
          <w:lang w:eastAsia="en-NZ"/>
        </w:rPr>
        <w:t>In your answer you should include:</w:t>
      </w:r>
    </w:p>
    <w:p w:rsidR="00340A74" w:rsidRPr="00340A74" w:rsidRDefault="00340A74" w:rsidP="00340A74">
      <w:pPr>
        <w:outlineLvl w:val="3"/>
        <w:rPr>
          <w:rFonts w:eastAsia="Times New Roman"/>
          <w:bCs/>
          <w:lang w:eastAsia="en-NZ"/>
        </w:rPr>
      </w:pPr>
      <w:r w:rsidRPr="00340A74">
        <w:rPr>
          <w:rFonts w:eastAsia="Times New Roman"/>
          <w:bCs/>
          <w:lang w:eastAsia="en-NZ"/>
        </w:rPr>
        <w:t xml:space="preserve">• </w:t>
      </w:r>
      <w:proofErr w:type="gramStart"/>
      <w:r w:rsidRPr="00340A74">
        <w:rPr>
          <w:rFonts w:eastAsia="Times New Roman"/>
          <w:bCs/>
          <w:lang w:eastAsia="en-NZ"/>
        </w:rPr>
        <w:t>identification</w:t>
      </w:r>
      <w:proofErr w:type="gramEnd"/>
      <w:r w:rsidRPr="00340A74">
        <w:rPr>
          <w:rFonts w:eastAsia="Times New Roman"/>
          <w:bCs/>
          <w:lang w:eastAsia="en-NZ"/>
        </w:rPr>
        <w:t xml:space="preserve"> of the major and minor products</w:t>
      </w:r>
    </w:p>
    <w:p w:rsidR="00340A74" w:rsidRPr="00340A74" w:rsidRDefault="00340A74" w:rsidP="00340A74">
      <w:pPr>
        <w:outlineLvl w:val="3"/>
        <w:rPr>
          <w:rFonts w:eastAsia="Times New Roman"/>
          <w:bCs/>
          <w:lang w:eastAsia="en-NZ"/>
        </w:rPr>
      </w:pPr>
      <w:r w:rsidRPr="00340A74">
        <w:rPr>
          <w:rFonts w:eastAsia="Times New Roman"/>
          <w:bCs/>
          <w:lang w:eastAsia="en-NZ"/>
        </w:rPr>
        <w:t xml:space="preserve">• </w:t>
      </w:r>
      <w:proofErr w:type="gramStart"/>
      <w:r w:rsidRPr="00340A74">
        <w:rPr>
          <w:rFonts w:eastAsia="Times New Roman"/>
          <w:bCs/>
          <w:lang w:eastAsia="en-NZ"/>
        </w:rPr>
        <w:t>an</w:t>
      </w:r>
      <w:proofErr w:type="gramEnd"/>
      <w:r w:rsidRPr="00340A74">
        <w:rPr>
          <w:rFonts w:eastAsia="Times New Roman"/>
          <w:bCs/>
          <w:lang w:eastAsia="en-NZ"/>
        </w:rPr>
        <w:t xml:space="preserve"> explanation of why there are two possible products</w:t>
      </w: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  <w:bookmarkStart w:id="0" w:name="x2.5_AS_91165_Demonstrate_understanding_"/>
      <w:bookmarkEnd w:id="0"/>
      <w:r w:rsidRPr="00340A74">
        <w:rPr>
          <w:rFonts w:eastAsia="Times New Roman"/>
          <w:bCs/>
          <w:lang w:eastAsia="en-NZ"/>
        </w:rPr>
        <w:t xml:space="preserve">• </w:t>
      </w:r>
      <w:proofErr w:type="gramStart"/>
      <w:r w:rsidRPr="00340A74">
        <w:rPr>
          <w:rFonts w:eastAsia="Times New Roman"/>
          <w:bCs/>
          <w:lang w:eastAsia="en-NZ"/>
        </w:rPr>
        <w:t>justification</w:t>
      </w:r>
      <w:proofErr w:type="gramEnd"/>
      <w:r w:rsidRPr="00340A74">
        <w:rPr>
          <w:rFonts w:eastAsia="Times New Roman"/>
          <w:bCs/>
          <w:lang w:eastAsia="en-NZ"/>
        </w:rPr>
        <w:t xml:space="preserve"> of your placement of the different structures in boxes C and D with reference to the reaction sequence.</w:t>
      </w: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6F6F48" w:rsidRDefault="006F6F48" w:rsidP="00340A74">
      <w:pPr>
        <w:outlineLvl w:val="3"/>
        <w:rPr>
          <w:rFonts w:eastAsia="Times New Roman"/>
          <w:bCs/>
          <w:lang w:eastAsia="en-NZ"/>
        </w:rPr>
      </w:pPr>
    </w:p>
    <w:p w:rsidR="006F6F48" w:rsidRDefault="006F6F48" w:rsidP="00340A74">
      <w:pPr>
        <w:outlineLvl w:val="3"/>
        <w:rPr>
          <w:rFonts w:eastAsia="Times New Roman"/>
          <w:bCs/>
          <w:lang w:eastAsia="en-NZ"/>
        </w:rPr>
      </w:pPr>
    </w:p>
    <w:p w:rsidR="006F6F48" w:rsidRDefault="006F6F48" w:rsidP="00340A74">
      <w:pPr>
        <w:outlineLvl w:val="3"/>
        <w:rPr>
          <w:rFonts w:eastAsia="Times New Roman"/>
          <w:bCs/>
          <w:lang w:eastAsia="en-NZ"/>
        </w:rPr>
      </w:pPr>
    </w:p>
    <w:p w:rsidR="006F6F48" w:rsidRDefault="006F6F48" w:rsidP="00340A74">
      <w:pPr>
        <w:outlineLvl w:val="3"/>
        <w:rPr>
          <w:rFonts w:eastAsia="Times New Roman"/>
          <w:bCs/>
          <w:lang w:eastAsia="en-NZ"/>
        </w:rPr>
      </w:pPr>
    </w:p>
    <w:p w:rsidR="00EC19C9" w:rsidRPr="00EB121A" w:rsidRDefault="006F6F48" w:rsidP="006F6F48">
      <w:pPr>
        <w:autoSpaceDE w:val="0"/>
        <w:autoSpaceDN w:val="0"/>
        <w:adjustRightInd w:val="0"/>
        <w:spacing w:after="100"/>
        <w:ind w:left="560" w:hanging="560"/>
        <w:contextualSpacing/>
        <w:rPr>
          <w:color w:val="221E1F"/>
        </w:rPr>
      </w:pPr>
      <w:r>
        <w:rPr>
          <w:b/>
          <w:color w:val="000000"/>
        </w:rPr>
        <w:lastRenderedPageBreak/>
        <w:t>3</w:t>
      </w:r>
      <w:r w:rsidR="00340A74" w:rsidRPr="00340A74">
        <w:rPr>
          <w:b/>
          <w:color w:val="000000"/>
        </w:rPr>
        <w:t>)</w:t>
      </w:r>
      <w:r w:rsidR="00340A74">
        <w:rPr>
          <w:color w:val="000000"/>
        </w:rPr>
        <w:t xml:space="preserve"> </w:t>
      </w:r>
      <w:r w:rsidR="00EC19C9" w:rsidRPr="00EB121A">
        <w:rPr>
          <w:color w:val="000000"/>
        </w:rPr>
        <w:t xml:space="preserve">Compare and contrast the reaction of </w:t>
      </w:r>
      <w:proofErr w:type="spellStart"/>
      <w:r w:rsidR="00EC19C9" w:rsidRPr="00EB121A">
        <w:rPr>
          <w:color w:val="000000"/>
        </w:rPr>
        <w:t>HCl</w:t>
      </w:r>
      <w:proofErr w:type="spellEnd"/>
      <w:r w:rsidR="00EC19C9" w:rsidRPr="00EB121A">
        <w:rPr>
          <w:color w:val="000000"/>
        </w:rPr>
        <w:t xml:space="preserve"> with but-1-ene, CH</w:t>
      </w:r>
      <w:r w:rsidR="00EC19C9" w:rsidRPr="00EB121A">
        <w:rPr>
          <w:color w:val="221E1F"/>
        </w:rPr>
        <w:t xml:space="preserve">2 = CH – CH2 – CH3, and but-2-ene, CH3 – CH = CH – CH3. </w:t>
      </w:r>
    </w:p>
    <w:p w:rsidR="00EC19C9" w:rsidRPr="00EB121A" w:rsidRDefault="00EC19C9" w:rsidP="006F6F48">
      <w:pPr>
        <w:autoSpaceDE w:val="0"/>
        <w:autoSpaceDN w:val="0"/>
        <w:adjustRightInd w:val="0"/>
        <w:spacing w:after="100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Your answer must include: </w:t>
      </w:r>
    </w:p>
    <w:p w:rsidR="00EC19C9" w:rsidRPr="00EB121A" w:rsidRDefault="00EC19C9" w:rsidP="006F6F48">
      <w:pPr>
        <w:autoSpaceDE w:val="0"/>
        <w:autoSpaceDN w:val="0"/>
        <w:adjustRightInd w:val="0"/>
        <w:spacing w:after="100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an</w:t>
      </w:r>
      <w:proofErr w:type="gramEnd"/>
      <w:r w:rsidRPr="00EB121A">
        <w:rPr>
          <w:color w:val="221E1F"/>
        </w:rPr>
        <w:t xml:space="preserve"> explanation of the type of reaction occurring </w:t>
      </w:r>
    </w:p>
    <w:p w:rsidR="00EC19C9" w:rsidRPr="00EB121A" w:rsidRDefault="00EC19C9" w:rsidP="006F6F48">
      <w:pPr>
        <w:autoSpaceDE w:val="0"/>
        <w:autoSpaceDN w:val="0"/>
        <w:adjustRightInd w:val="0"/>
        <w:spacing w:after="100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equations</w:t>
      </w:r>
      <w:proofErr w:type="gramEnd"/>
      <w:r w:rsidRPr="00EB121A">
        <w:rPr>
          <w:color w:val="221E1F"/>
        </w:rPr>
        <w:t xml:space="preserve"> showing the structural formulae of all reactants and products </w:t>
      </w:r>
    </w:p>
    <w:p w:rsidR="00EC19C9" w:rsidRPr="00EB121A" w:rsidRDefault="00EC19C9" w:rsidP="006F6F48">
      <w:pPr>
        <w:autoSpaceDE w:val="0"/>
        <w:autoSpaceDN w:val="0"/>
        <w:adjustRightInd w:val="0"/>
        <w:ind w:left="1120" w:hanging="1120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</w:t>
      </w:r>
      <w:proofErr w:type="gramEnd"/>
      <w:r w:rsidRPr="00EB121A">
        <w:rPr>
          <w:color w:val="221E1F"/>
        </w:rPr>
        <w:t xml:space="preserve"> justification of why major and minor products form with one of these molecules, but not the other. </w:t>
      </w:r>
    </w:p>
    <w:p w:rsidR="00EC19C9" w:rsidRPr="00EB121A" w:rsidRDefault="00EC19C9" w:rsidP="00EC19C9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6F6F48" w:rsidRPr="006F6F48" w:rsidRDefault="006F6F48" w:rsidP="006F6F48"/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DD70CA" w:rsidRDefault="00DD70CA" w:rsidP="00EC19C9">
      <w:pPr>
        <w:pStyle w:val="Pa28"/>
        <w:spacing w:after="100"/>
        <w:ind w:left="560" w:hanging="560"/>
        <w:rPr>
          <w:b/>
          <w:color w:val="221E1F"/>
        </w:rPr>
      </w:pPr>
    </w:p>
    <w:p w:rsidR="00EC19C9" w:rsidRPr="00EB121A" w:rsidRDefault="006F6F48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>
        <w:rPr>
          <w:b/>
          <w:color w:val="221E1F"/>
        </w:rPr>
        <w:t>4</w:t>
      </w:r>
      <w:r w:rsidR="00EC19C9" w:rsidRPr="00447879">
        <w:rPr>
          <w:b/>
          <w:color w:val="221E1F"/>
        </w:rPr>
        <w:t>)</w:t>
      </w:r>
      <w:r w:rsidR="00EC19C9">
        <w:rPr>
          <w:color w:val="221E1F"/>
        </w:rPr>
        <w:t xml:space="preserve"> </w:t>
      </w:r>
      <w:r w:rsidR="00EC19C9" w:rsidRPr="00EB121A">
        <w:rPr>
          <w:color w:val="221E1F"/>
        </w:rPr>
        <w:t xml:space="preserve">Discuss the reaction of </w:t>
      </w:r>
      <w:proofErr w:type="spellStart"/>
      <w:r w:rsidR="00EC19C9" w:rsidRPr="00EB121A">
        <w:rPr>
          <w:color w:val="221E1F"/>
        </w:rPr>
        <w:t>HCl</w:t>
      </w:r>
      <w:proofErr w:type="spellEnd"/>
      <w:r w:rsidR="00EC19C9" w:rsidRPr="00EB121A">
        <w:rPr>
          <w:color w:val="221E1F"/>
        </w:rPr>
        <w:t xml:space="preserve"> and Cl</w:t>
      </w:r>
      <w:r w:rsidR="00EC19C9" w:rsidRPr="00EB121A">
        <w:rPr>
          <w:rStyle w:val="A12"/>
        </w:rPr>
        <w:t xml:space="preserve">2 </w:t>
      </w:r>
      <w:r w:rsidR="00EC19C9" w:rsidRPr="00EB121A">
        <w:rPr>
          <w:color w:val="221E1F"/>
        </w:rPr>
        <w:t>with but-1-ene, CH</w:t>
      </w:r>
      <w:r w:rsidR="00EC19C9" w:rsidRPr="00EB121A">
        <w:rPr>
          <w:rStyle w:val="A12"/>
        </w:rPr>
        <w:t>3</w:t>
      </w:r>
      <w:r w:rsidR="00EC19C9" w:rsidRPr="00EB121A">
        <w:rPr>
          <w:color w:val="221E1F"/>
        </w:rPr>
        <w:t>–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>– CH =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 xml:space="preserve">. </w:t>
      </w:r>
    </w:p>
    <w:p w:rsidR="00EC19C9" w:rsidRPr="00EB121A" w:rsidRDefault="00EC19C9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For each reaction you must include: </w:t>
      </w:r>
    </w:p>
    <w:p w:rsidR="00EC19C9" w:rsidRPr="00EB121A" w:rsidRDefault="00EC19C9" w:rsidP="006F6F48">
      <w:pPr>
        <w:pStyle w:val="Pa28"/>
        <w:spacing w:after="100" w:line="240" w:lineRule="auto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an</w:t>
      </w:r>
      <w:proofErr w:type="gramEnd"/>
      <w:r w:rsidRPr="00EB121A">
        <w:rPr>
          <w:color w:val="221E1F"/>
        </w:rPr>
        <w:t xml:space="preserve"> explanation of the type of reaction occurring </w:t>
      </w:r>
      <w:r w:rsidR="006F6F48">
        <w:rPr>
          <w:color w:val="221E1F"/>
        </w:rPr>
        <w:br/>
      </w:r>
      <w:r w:rsidRPr="00EB121A">
        <w:rPr>
          <w:color w:val="221E1F"/>
        </w:rPr>
        <w:t>• structural formulae of all organic product(s) formed, including major and minor products, if any.</w:t>
      </w:r>
    </w:p>
    <w:p w:rsidR="00EC19C9" w:rsidRPr="00EB121A" w:rsidRDefault="00EC19C9" w:rsidP="00EC19C9">
      <w:pPr>
        <w:rPr>
          <w:rFonts w:ascii="Arial" w:hAnsi="Arial" w:cs="Arial"/>
          <w:color w:val="221E1F"/>
        </w:rPr>
      </w:pPr>
    </w:p>
    <w:p w:rsidR="00EC19C9" w:rsidRPr="00EB121A" w:rsidRDefault="00EC19C9" w:rsidP="00EC19C9">
      <w:pPr>
        <w:jc w:val="center"/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340A74" w:rsidRDefault="00340A74" w:rsidP="00EC19C9">
      <w:pPr>
        <w:rPr>
          <w:rStyle w:val="Strong"/>
          <w:b w:val="0"/>
        </w:rPr>
      </w:pPr>
    </w:p>
    <w:p w:rsidR="00340A74" w:rsidRDefault="00340A74" w:rsidP="00EC19C9">
      <w:pPr>
        <w:rPr>
          <w:rStyle w:val="Strong"/>
          <w:b w:val="0"/>
        </w:rPr>
      </w:pPr>
    </w:p>
    <w:p w:rsidR="006F6F48" w:rsidRDefault="006F6F48" w:rsidP="00EC19C9">
      <w:pPr>
        <w:rPr>
          <w:rStyle w:val="Strong"/>
          <w:b w:val="0"/>
        </w:rPr>
      </w:pPr>
      <w:bookmarkStart w:id="1" w:name="_GoBack"/>
      <w:bookmarkEnd w:id="1"/>
    </w:p>
    <w:p w:rsidR="00340A74" w:rsidRDefault="00340A74" w:rsidP="00EC19C9">
      <w:pPr>
        <w:rPr>
          <w:rStyle w:val="Strong"/>
          <w:b w:val="0"/>
        </w:rPr>
      </w:pPr>
    </w:p>
    <w:p w:rsidR="00EC19C9" w:rsidRDefault="00EC19C9" w:rsidP="00EC19C9">
      <w:pPr>
        <w:rPr>
          <w:rStyle w:val="Strong"/>
          <w:b w:val="0"/>
        </w:rPr>
      </w:pPr>
    </w:p>
    <w:p w:rsidR="00EC19C9" w:rsidRPr="00DD70CA" w:rsidRDefault="006F6F48" w:rsidP="00EC19C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EC19C9" w:rsidRPr="00DD70CA">
        <w:rPr>
          <w:sz w:val="20"/>
          <w:szCs w:val="20"/>
        </w:rPr>
        <w:t xml:space="preserve"> </w:t>
      </w:r>
      <w:hyperlink r:id="rId6" w:history="1">
        <w:r w:rsidR="00EC19C9" w:rsidRPr="00DD70CA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DD70CA" w:rsidRDefault="00EC19C9" w:rsidP="00EC19C9">
      <w:pPr>
        <w:jc w:val="right"/>
        <w:rPr>
          <w:sz w:val="20"/>
          <w:szCs w:val="20"/>
        </w:rPr>
      </w:pPr>
      <w:r w:rsidRPr="00DD70CA">
        <w:rPr>
          <w:sz w:val="20"/>
          <w:szCs w:val="20"/>
        </w:rPr>
        <w:t>NCEA questions and answers reproduced with permission from NZQA</w:t>
      </w:r>
    </w:p>
    <w:sectPr w:rsidR="00AF27D4" w:rsidRPr="00DD70CA" w:rsidSect="00EC19C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9"/>
    <w:rsid w:val="000774C4"/>
    <w:rsid w:val="00233F9A"/>
    <w:rsid w:val="00340A74"/>
    <w:rsid w:val="00355224"/>
    <w:rsid w:val="004179E5"/>
    <w:rsid w:val="0057087A"/>
    <w:rsid w:val="006C18FE"/>
    <w:rsid w:val="006F6F48"/>
    <w:rsid w:val="007F3A18"/>
    <w:rsid w:val="00937DBA"/>
    <w:rsid w:val="00AF27D4"/>
    <w:rsid w:val="00B03134"/>
    <w:rsid w:val="00CE68CD"/>
    <w:rsid w:val="00CE7839"/>
    <w:rsid w:val="00D00180"/>
    <w:rsid w:val="00D55E91"/>
    <w:rsid w:val="00D71286"/>
    <w:rsid w:val="00DB533D"/>
    <w:rsid w:val="00DD70CA"/>
    <w:rsid w:val="00EC19C9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340A7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9C9"/>
    <w:rPr>
      <w:b/>
      <w:bCs/>
    </w:rPr>
  </w:style>
  <w:style w:type="character" w:customStyle="1" w:styleId="A12">
    <w:name w:val="A12"/>
    <w:uiPriority w:val="99"/>
    <w:rsid w:val="00EC19C9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EC19C9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EC19C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40A74"/>
    <w:rPr>
      <w:rFonts w:eastAsia="Times New Roman"/>
      <w:b/>
      <w:bCs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340A7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9C9"/>
    <w:rPr>
      <w:b/>
      <w:bCs/>
    </w:rPr>
  </w:style>
  <w:style w:type="character" w:customStyle="1" w:styleId="A12">
    <w:name w:val="A12"/>
    <w:uiPriority w:val="99"/>
    <w:rsid w:val="00EC19C9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EC19C9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EC19C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40A74"/>
    <w:rPr>
      <w:rFonts w:eastAsia="Times New Roman"/>
      <w:b/>
      <w:bCs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1226</Characters>
  <Application>Microsoft Office Word</Application>
  <DocSecurity>0</DocSecurity>
  <Lines>55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2014-03-16T05:04:00Z</dcterms:created>
  <dcterms:modified xsi:type="dcterms:W3CDTF">2014-03-16T05:04:00Z</dcterms:modified>
</cp:coreProperties>
</file>